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4A0" w:firstRow="1" w:lastRow="0" w:firstColumn="1" w:lastColumn="0" w:noHBand="0" w:noVBand="1"/>
      </w:tblPr>
      <w:tblGrid>
        <w:gridCol w:w="2449"/>
        <w:gridCol w:w="7474"/>
      </w:tblGrid>
      <w:tr w:rsidR="00934388" w:rsidTr="003708EB">
        <w:trPr>
          <w:cantSplit/>
          <w:trHeight w:val="1768"/>
        </w:trPr>
        <w:tc>
          <w:tcPr>
            <w:tcW w:w="2449" w:type="dxa"/>
          </w:tcPr>
          <w:p w:rsidR="00934388" w:rsidRDefault="00934388">
            <w:pPr>
              <w:jc w:val="both"/>
              <w:rPr>
                <w:lang w:val="vi-VN" w:eastAsia="vi-VN"/>
              </w:rPr>
            </w:pPr>
            <w:r>
              <w:rPr>
                <w:b/>
                <w:noProof/>
              </w:rPr>
              <w:drawing>
                <wp:inline distT="0" distB="0" distL="0" distR="0" wp14:anchorId="25D629B2" wp14:editId="240A5C38">
                  <wp:extent cx="1417955"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 năm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401" cy="1448255"/>
                          </a:xfrm>
                          <a:prstGeom prst="rect">
                            <a:avLst/>
                          </a:prstGeom>
                        </pic:spPr>
                      </pic:pic>
                    </a:graphicData>
                  </a:graphic>
                </wp:inline>
              </w:drawing>
            </w:r>
          </w:p>
          <w:p w:rsidR="00934388" w:rsidRDefault="00934388">
            <w:pPr>
              <w:jc w:val="both"/>
              <w:rPr>
                <w:lang w:val="vi-VN" w:eastAsia="vi-VN"/>
              </w:rPr>
            </w:pPr>
          </w:p>
        </w:tc>
        <w:tc>
          <w:tcPr>
            <w:tcW w:w="7474" w:type="dxa"/>
          </w:tcPr>
          <w:p w:rsidR="00934388" w:rsidRDefault="00934388">
            <w:pPr>
              <w:jc w:val="center"/>
              <w:rPr>
                <w:b/>
                <w:lang w:val="vi-VN" w:eastAsia="vi-VN"/>
              </w:rPr>
            </w:pPr>
          </w:p>
          <w:p w:rsidR="00934388" w:rsidRPr="008817FB" w:rsidRDefault="00934388" w:rsidP="00934388">
            <w:pPr>
              <w:jc w:val="center"/>
              <w:rPr>
                <w:b/>
              </w:rPr>
            </w:pPr>
            <w:r w:rsidRPr="008817FB">
              <w:rPr>
                <w:b/>
              </w:rPr>
              <w:t>TIÊU CHÍ ĐÁNH GIÁ</w:t>
            </w:r>
          </w:p>
          <w:p w:rsidR="00934388" w:rsidRDefault="00934388" w:rsidP="00934388">
            <w:pPr>
              <w:jc w:val="center"/>
              <w:rPr>
                <w:b/>
                <w:caps/>
                <w:lang w:val="vi-VN" w:eastAsia="vi-VN"/>
              </w:rPr>
            </w:pPr>
            <w:r w:rsidRPr="008817FB">
              <w:rPr>
                <w:b/>
              </w:rPr>
              <w:t>NHÓM 1 – DOANH NGHIỆP CÓ SẢN PHẨM VÀ GIẢI PHÁP PHẦN MỀM TIÊU BIỂU</w:t>
            </w:r>
          </w:p>
        </w:tc>
      </w:tr>
    </w:tbl>
    <w:tbl>
      <w:tblPr>
        <w:tblStyle w:val="TableGrid"/>
        <w:tblW w:w="9356" w:type="dxa"/>
        <w:tblInd w:w="-34" w:type="dxa"/>
        <w:tblLook w:val="04A0" w:firstRow="1" w:lastRow="0" w:firstColumn="1" w:lastColumn="0" w:noHBand="0" w:noVBand="1"/>
      </w:tblPr>
      <w:tblGrid>
        <w:gridCol w:w="801"/>
        <w:gridCol w:w="8555"/>
      </w:tblGrid>
      <w:tr w:rsidR="008817FB" w:rsidRPr="00C6552F" w:rsidTr="003708EB">
        <w:trPr>
          <w:tblHeader/>
        </w:trPr>
        <w:tc>
          <w:tcPr>
            <w:tcW w:w="801" w:type="dxa"/>
            <w:shd w:val="clear" w:color="auto" w:fill="D9D9D9" w:themeFill="background1" w:themeFillShade="D9"/>
          </w:tcPr>
          <w:p w:rsidR="00C950D0" w:rsidRPr="00C6552F" w:rsidRDefault="00C950D0" w:rsidP="006B44A5">
            <w:pPr>
              <w:spacing w:before="20"/>
              <w:jc w:val="center"/>
              <w:rPr>
                <w:b/>
                <w:sz w:val="26"/>
                <w:szCs w:val="26"/>
              </w:rPr>
            </w:pPr>
            <w:r w:rsidRPr="00C6552F">
              <w:rPr>
                <w:b/>
                <w:sz w:val="26"/>
                <w:szCs w:val="26"/>
              </w:rPr>
              <w:t>STT</w:t>
            </w:r>
          </w:p>
        </w:tc>
        <w:tc>
          <w:tcPr>
            <w:tcW w:w="8555" w:type="dxa"/>
            <w:shd w:val="clear" w:color="auto" w:fill="D9D9D9" w:themeFill="background1" w:themeFillShade="D9"/>
          </w:tcPr>
          <w:p w:rsidR="00C950D0" w:rsidRPr="00C6552F" w:rsidRDefault="00FD15D8" w:rsidP="006B44A5">
            <w:pPr>
              <w:spacing w:before="20"/>
              <w:jc w:val="center"/>
              <w:rPr>
                <w:b/>
                <w:sz w:val="26"/>
                <w:szCs w:val="26"/>
              </w:rPr>
            </w:pPr>
            <w:r w:rsidRPr="00C6552F">
              <w:rPr>
                <w:b/>
                <w:sz w:val="26"/>
                <w:szCs w:val="26"/>
              </w:rPr>
              <w:t>CÁC TIÊU CHÍ XÉT THƯỞNG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I</w:t>
            </w:r>
          </w:p>
        </w:tc>
        <w:tc>
          <w:tcPr>
            <w:tcW w:w="8555" w:type="dxa"/>
            <w:shd w:val="clear" w:color="auto" w:fill="auto"/>
          </w:tcPr>
          <w:p w:rsidR="00C950D0" w:rsidRPr="00C6552F" w:rsidRDefault="00C950D0" w:rsidP="00C950D0">
            <w:pPr>
              <w:rPr>
                <w:b/>
                <w:bCs/>
                <w:sz w:val="26"/>
                <w:szCs w:val="26"/>
              </w:rPr>
            </w:pPr>
            <w:r w:rsidRPr="00C6552F">
              <w:rPr>
                <w:b/>
                <w:bCs/>
                <w:sz w:val="26"/>
                <w:szCs w:val="26"/>
              </w:rPr>
              <w:t>Đánh giá sản phẩm phầ</w:t>
            </w:r>
            <w:bookmarkStart w:id="0" w:name="_GoBack"/>
            <w:bookmarkEnd w:id="0"/>
            <w:r w:rsidRPr="00C6552F">
              <w:rPr>
                <w:b/>
                <w:bCs/>
                <w:sz w:val="26"/>
                <w:szCs w:val="26"/>
              </w:rPr>
              <w:t xml:space="preserve">n mềm </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1</w:t>
            </w:r>
          </w:p>
        </w:tc>
        <w:tc>
          <w:tcPr>
            <w:tcW w:w="8555" w:type="dxa"/>
            <w:shd w:val="clear" w:color="auto" w:fill="auto"/>
          </w:tcPr>
          <w:p w:rsidR="00B84B5F" w:rsidRPr="00C6552F" w:rsidRDefault="00C950D0" w:rsidP="003030B6">
            <w:pPr>
              <w:rPr>
                <w:b/>
                <w:bCs/>
                <w:sz w:val="26"/>
                <w:szCs w:val="26"/>
              </w:rPr>
            </w:pPr>
            <w:r w:rsidRPr="00C6552F">
              <w:rPr>
                <w:b/>
                <w:bCs/>
                <w:sz w:val="26"/>
                <w:szCs w:val="26"/>
              </w:rPr>
              <w:t xml:space="preserve">Số đơn vị triển khai giải pháp/Tính phổ biến của giải pháp </w:t>
            </w:r>
          </w:p>
          <w:p w:rsidR="00C950D0" w:rsidRPr="00C6552F" w:rsidRDefault="00C950D0" w:rsidP="003030B6">
            <w:pPr>
              <w:rPr>
                <w:b/>
                <w:bCs/>
                <w:sz w:val="26"/>
                <w:szCs w:val="26"/>
              </w:rPr>
            </w:pPr>
            <w:r w:rsidRPr="00C6552F">
              <w:rPr>
                <w:bCs/>
                <w:i/>
                <w:sz w:val="26"/>
                <w:szCs w:val="26"/>
              </w:rPr>
              <w:t>(Chứng minh bằng hợp đồng mua sắm triển khai phần mềm)</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1.1</w:t>
            </w:r>
          </w:p>
        </w:tc>
        <w:tc>
          <w:tcPr>
            <w:tcW w:w="8555" w:type="dxa"/>
            <w:shd w:val="clear" w:color="auto" w:fill="auto"/>
          </w:tcPr>
          <w:p w:rsidR="00C950D0" w:rsidRPr="00C6552F" w:rsidRDefault="00C950D0" w:rsidP="003030B6">
            <w:pPr>
              <w:rPr>
                <w:sz w:val="26"/>
                <w:szCs w:val="26"/>
              </w:rPr>
            </w:pPr>
            <w:r w:rsidRPr="00C6552F">
              <w:rPr>
                <w:sz w:val="26"/>
                <w:szCs w:val="26"/>
              </w:rPr>
              <w:t>Trên 10 đơn vị</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1.2</w:t>
            </w:r>
          </w:p>
        </w:tc>
        <w:tc>
          <w:tcPr>
            <w:tcW w:w="8555" w:type="dxa"/>
            <w:shd w:val="clear" w:color="auto" w:fill="auto"/>
          </w:tcPr>
          <w:p w:rsidR="00C950D0" w:rsidRPr="00C6552F" w:rsidRDefault="00C950D0" w:rsidP="003030B6">
            <w:pPr>
              <w:rPr>
                <w:sz w:val="26"/>
                <w:szCs w:val="26"/>
              </w:rPr>
            </w:pPr>
            <w:r w:rsidRPr="00C6552F">
              <w:rPr>
                <w:sz w:val="26"/>
                <w:szCs w:val="26"/>
              </w:rPr>
              <w:t>Từ 8 đến 10 đơn vị</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1.3</w:t>
            </w:r>
          </w:p>
        </w:tc>
        <w:tc>
          <w:tcPr>
            <w:tcW w:w="8555" w:type="dxa"/>
            <w:shd w:val="clear" w:color="auto" w:fill="auto"/>
          </w:tcPr>
          <w:p w:rsidR="00C950D0" w:rsidRPr="00C6552F" w:rsidRDefault="00C950D0" w:rsidP="003030B6">
            <w:pPr>
              <w:rPr>
                <w:sz w:val="26"/>
                <w:szCs w:val="26"/>
              </w:rPr>
            </w:pPr>
            <w:r w:rsidRPr="00C6552F">
              <w:rPr>
                <w:sz w:val="26"/>
                <w:szCs w:val="26"/>
              </w:rPr>
              <w:t>Từ 5 đến 7 đơn vị</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1.4</w:t>
            </w:r>
          </w:p>
        </w:tc>
        <w:tc>
          <w:tcPr>
            <w:tcW w:w="8555" w:type="dxa"/>
            <w:shd w:val="clear" w:color="auto" w:fill="auto"/>
          </w:tcPr>
          <w:p w:rsidR="00C950D0" w:rsidRPr="00C6552F" w:rsidRDefault="00C950D0" w:rsidP="003030B6">
            <w:pPr>
              <w:rPr>
                <w:sz w:val="26"/>
                <w:szCs w:val="26"/>
              </w:rPr>
            </w:pPr>
            <w:r w:rsidRPr="00C6552F">
              <w:rPr>
                <w:sz w:val="26"/>
                <w:szCs w:val="26"/>
              </w:rPr>
              <w:t>Từ 2 đến 4 đơn vị</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1.5</w:t>
            </w:r>
          </w:p>
        </w:tc>
        <w:tc>
          <w:tcPr>
            <w:tcW w:w="8555" w:type="dxa"/>
            <w:shd w:val="clear" w:color="auto" w:fill="auto"/>
          </w:tcPr>
          <w:p w:rsidR="00C950D0" w:rsidRPr="00C6552F" w:rsidRDefault="00C950D0" w:rsidP="003030B6">
            <w:pPr>
              <w:rPr>
                <w:sz w:val="26"/>
                <w:szCs w:val="26"/>
              </w:rPr>
            </w:pPr>
            <w:r w:rsidRPr="00C6552F">
              <w:rPr>
                <w:sz w:val="26"/>
                <w:szCs w:val="26"/>
              </w:rPr>
              <w:t>Chỉ có 1 đơn vị</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1.6</w:t>
            </w:r>
          </w:p>
        </w:tc>
        <w:tc>
          <w:tcPr>
            <w:tcW w:w="8555" w:type="dxa"/>
            <w:shd w:val="clear" w:color="auto" w:fill="auto"/>
          </w:tcPr>
          <w:p w:rsidR="00C950D0" w:rsidRPr="00C6552F" w:rsidRDefault="00C950D0" w:rsidP="003030B6">
            <w:pPr>
              <w:rPr>
                <w:sz w:val="26"/>
                <w:szCs w:val="26"/>
              </w:rPr>
            </w:pPr>
            <w:r w:rsidRPr="00C6552F">
              <w:rPr>
                <w:sz w:val="26"/>
                <w:szCs w:val="26"/>
              </w:rPr>
              <w:t>Chưa có đơn vị nào</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2</w:t>
            </w:r>
          </w:p>
        </w:tc>
        <w:tc>
          <w:tcPr>
            <w:tcW w:w="8555" w:type="dxa"/>
            <w:shd w:val="clear" w:color="auto" w:fill="auto"/>
          </w:tcPr>
          <w:p w:rsidR="00C950D0" w:rsidRPr="00C6552F" w:rsidRDefault="00C950D0" w:rsidP="003030B6">
            <w:pPr>
              <w:rPr>
                <w:b/>
                <w:bCs/>
                <w:sz w:val="26"/>
                <w:szCs w:val="26"/>
              </w:rPr>
            </w:pPr>
            <w:r w:rsidRPr="00C6552F">
              <w:rPr>
                <w:b/>
                <w:bCs/>
                <w:sz w:val="26"/>
                <w:szCs w:val="26"/>
              </w:rPr>
              <w:t>Sản phẩm đã đạt được các giải thưởng trong thời gian 5 năm trở lại đây (cấp thành phố, Hiệp hội chuyên ngành trở lên)</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2.1</w:t>
            </w:r>
          </w:p>
        </w:tc>
        <w:tc>
          <w:tcPr>
            <w:tcW w:w="8555" w:type="dxa"/>
            <w:shd w:val="clear" w:color="auto" w:fill="auto"/>
          </w:tcPr>
          <w:p w:rsidR="00C950D0" w:rsidRPr="00C6552F" w:rsidRDefault="00C950D0" w:rsidP="003030B6">
            <w:pPr>
              <w:rPr>
                <w:sz w:val="26"/>
                <w:szCs w:val="26"/>
              </w:rPr>
            </w:pPr>
            <w:r w:rsidRPr="00C6552F">
              <w:rPr>
                <w:sz w:val="26"/>
                <w:szCs w:val="26"/>
              </w:rPr>
              <w:t>Trên 2 lần được trao giải thưởng</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2.2</w:t>
            </w:r>
          </w:p>
        </w:tc>
        <w:tc>
          <w:tcPr>
            <w:tcW w:w="8555" w:type="dxa"/>
            <w:shd w:val="clear" w:color="auto" w:fill="auto"/>
          </w:tcPr>
          <w:p w:rsidR="00C950D0" w:rsidRPr="00C6552F" w:rsidRDefault="00C950D0" w:rsidP="003030B6">
            <w:pPr>
              <w:rPr>
                <w:sz w:val="26"/>
                <w:szCs w:val="26"/>
              </w:rPr>
            </w:pPr>
            <w:r w:rsidRPr="00C6552F">
              <w:rPr>
                <w:sz w:val="26"/>
                <w:szCs w:val="26"/>
              </w:rPr>
              <w:t>1 lần được trao giải thưởng</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2.3</w:t>
            </w:r>
          </w:p>
        </w:tc>
        <w:tc>
          <w:tcPr>
            <w:tcW w:w="8555" w:type="dxa"/>
            <w:shd w:val="clear" w:color="auto" w:fill="auto"/>
          </w:tcPr>
          <w:p w:rsidR="00C950D0" w:rsidRPr="00C6552F" w:rsidRDefault="00C950D0" w:rsidP="003030B6">
            <w:pPr>
              <w:rPr>
                <w:sz w:val="26"/>
                <w:szCs w:val="26"/>
              </w:rPr>
            </w:pPr>
            <w:r w:rsidRPr="00C6552F">
              <w:rPr>
                <w:sz w:val="26"/>
                <w:szCs w:val="26"/>
              </w:rPr>
              <w:t>Chưa có giải thưởng nào</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3</w:t>
            </w:r>
          </w:p>
        </w:tc>
        <w:tc>
          <w:tcPr>
            <w:tcW w:w="8555" w:type="dxa"/>
            <w:shd w:val="clear" w:color="auto" w:fill="auto"/>
          </w:tcPr>
          <w:p w:rsidR="00C950D0" w:rsidRPr="00C6552F" w:rsidRDefault="00C950D0" w:rsidP="003030B6">
            <w:pPr>
              <w:rPr>
                <w:b/>
                <w:bCs/>
                <w:sz w:val="26"/>
                <w:szCs w:val="26"/>
              </w:rPr>
            </w:pPr>
            <w:r w:rsidRPr="00C6552F">
              <w:rPr>
                <w:b/>
                <w:bCs/>
                <w:sz w:val="26"/>
                <w:szCs w:val="26"/>
              </w:rPr>
              <w:t xml:space="preserve">Được sự công nhận của khách hàng (tổ chức, cơ quan, doanh nghiệp, cộng đồng) về chất lượng sản phẩm </w:t>
            </w:r>
            <w:r w:rsidRPr="00C6552F">
              <w:rPr>
                <w:bCs/>
                <w:i/>
                <w:sz w:val="26"/>
                <w:szCs w:val="26"/>
              </w:rPr>
              <w:t>(ý kiến xác nhận hay biên nghiệm thu/thanh lý,…liên quan đến sản phẩm)</w:t>
            </w:r>
          </w:p>
        </w:tc>
      </w:tr>
      <w:tr w:rsidR="008817FB" w:rsidRPr="00C6552F" w:rsidTr="003708EB">
        <w:tc>
          <w:tcPr>
            <w:tcW w:w="801" w:type="dxa"/>
            <w:shd w:val="clear" w:color="auto" w:fill="auto"/>
          </w:tcPr>
          <w:p w:rsidR="00C950D0" w:rsidRPr="00C6552F" w:rsidRDefault="00C950D0" w:rsidP="003030B6">
            <w:pPr>
              <w:rPr>
                <w:bCs/>
                <w:sz w:val="26"/>
                <w:szCs w:val="26"/>
              </w:rPr>
            </w:pPr>
            <w:r w:rsidRPr="00C6552F">
              <w:rPr>
                <w:bCs/>
                <w:sz w:val="26"/>
                <w:szCs w:val="26"/>
              </w:rPr>
              <w:t>3.1</w:t>
            </w:r>
          </w:p>
        </w:tc>
        <w:tc>
          <w:tcPr>
            <w:tcW w:w="8555" w:type="dxa"/>
            <w:shd w:val="clear" w:color="auto" w:fill="auto"/>
          </w:tcPr>
          <w:p w:rsidR="00C950D0" w:rsidRPr="00C6552F" w:rsidRDefault="00C950D0" w:rsidP="003030B6">
            <w:pPr>
              <w:rPr>
                <w:bCs/>
                <w:sz w:val="26"/>
                <w:szCs w:val="26"/>
              </w:rPr>
            </w:pPr>
            <w:r w:rsidRPr="00C6552F">
              <w:rPr>
                <w:bCs/>
                <w:sz w:val="26"/>
                <w:szCs w:val="26"/>
              </w:rPr>
              <w:t>Sản phẩm được 1 cơ quan nhà nước tại thành phố chấp nhận.</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3.2</w:t>
            </w:r>
          </w:p>
        </w:tc>
        <w:tc>
          <w:tcPr>
            <w:tcW w:w="8555" w:type="dxa"/>
            <w:shd w:val="clear" w:color="auto" w:fill="auto"/>
          </w:tcPr>
          <w:p w:rsidR="00C950D0" w:rsidRPr="00C6552F" w:rsidRDefault="00C950D0" w:rsidP="003030B6">
            <w:pPr>
              <w:rPr>
                <w:sz w:val="26"/>
                <w:szCs w:val="26"/>
              </w:rPr>
            </w:pPr>
            <w:r w:rsidRPr="00C6552F">
              <w:rPr>
                <w:sz w:val="26"/>
                <w:szCs w:val="26"/>
              </w:rPr>
              <w:t xml:space="preserve">Có ý kiến xác nhận của trên 10 (khách hàng) </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3.3</w:t>
            </w:r>
          </w:p>
        </w:tc>
        <w:tc>
          <w:tcPr>
            <w:tcW w:w="8555" w:type="dxa"/>
            <w:shd w:val="clear" w:color="auto" w:fill="auto"/>
          </w:tcPr>
          <w:p w:rsidR="00C950D0" w:rsidRPr="00C6552F" w:rsidRDefault="00C950D0" w:rsidP="003030B6">
            <w:pPr>
              <w:rPr>
                <w:sz w:val="26"/>
                <w:szCs w:val="26"/>
              </w:rPr>
            </w:pPr>
            <w:r w:rsidRPr="00C6552F">
              <w:rPr>
                <w:sz w:val="26"/>
                <w:szCs w:val="26"/>
              </w:rPr>
              <w:t>Có ý kiến xác nhận từ 5 đến 10 (khách hàng)</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3.4</w:t>
            </w:r>
          </w:p>
        </w:tc>
        <w:tc>
          <w:tcPr>
            <w:tcW w:w="8555" w:type="dxa"/>
            <w:shd w:val="clear" w:color="auto" w:fill="auto"/>
          </w:tcPr>
          <w:p w:rsidR="00C950D0" w:rsidRPr="00C6552F" w:rsidRDefault="00C950D0" w:rsidP="003030B6">
            <w:pPr>
              <w:rPr>
                <w:sz w:val="26"/>
                <w:szCs w:val="26"/>
              </w:rPr>
            </w:pPr>
            <w:r w:rsidRPr="00C6552F">
              <w:rPr>
                <w:sz w:val="26"/>
                <w:szCs w:val="26"/>
              </w:rPr>
              <w:t>Có ý kiến xác nhận từ 3 đến dưới 5 khách hàng</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3.5</w:t>
            </w:r>
          </w:p>
        </w:tc>
        <w:tc>
          <w:tcPr>
            <w:tcW w:w="8555" w:type="dxa"/>
            <w:shd w:val="clear" w:color="auto" w:fill="auto"/>
          </w:tcPr>
          <w:p w:rsidR="00C950D0" w:rsidRPr="00C6552F" w:rsidRDefault="00C950D0" w:rsidP="003030B6">
            <w:pPr>
              <w:rPr>
                <w:sz w:val="26"/>
                <w:szCs w:val="26"/>
              </w:rPr>
            </w:pPr>
            <w:r w:rsidRPr="00C6552F">
              <w:rPr>
                <w:sz w:val="26"/>
                <w:szCs w:val="26"/>
              </w:rPr>
              <w:t xml:space="preserve">Có ý kiến xác nhận từ 1 đến 2 </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3.6</w:t>
            </w:r>
          </w:p>
        </w:tc>
        <w:tc>
          <w:tcPr>
            <w:tcW w:w="8555" w:type="dxa"/>
            <w:shd w:val="clear" w:color="auto" w:fill="auto"/>
          </w:tcPr>
          <w:p w:rsidR="00C950D0" w:rsidRPr="00C6552F" w:rsidRDefault="00C950D0" w:rsidP="003030B6">
            <w:pPr>
              <w:rPr>
                <w:sz w:val="26"/>
                <w:szCs w:val="26"/>
              </w:rPr>
            </w:pPr>
            <w:r w:rsidRPr="00C6552F">
              <w:rPr>
                <w:sz w:val="26"/>
                <w:szCs w:val="26"/>
              </w:rPr>
              <w:t>Không có ý kiến xác nhận của khách hàng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4</w:t>
            </w:r>
          </w:p>
        </w:tc>
        <w:tc>
          <w:tcPr>
            <w:tcW w:w="8555" w:type="dxa"/>
            <w:shd w:val="clear" w:color="auto" w:fill="auto"/>
          </w:tcPr>
          <w:p w:rsidR="00C950D0" w:rsidRPr="00C6552F" w:rsidRDefault="00C950D0" w:rsidP="003030B6">
            <w:pPr>
              <w:rPr>
                <w:b/>
                <w:bCs/>
                <w:sz w:val="26"/>
                <w:szCs w:val="26"/>
              </w:rPr>
            </w:pPr>
            <w:r w:rsidRPr="00C6552F">
              <w:rPr>
                <w:b/>
                <w:bCs/>
                <w:sz w:val="26"/>
                <w:szCs w:val="26"/>
              </w:rPr>
              <w:t>Sản phẩm đã được đăng ký và cấp giấy chứng nhận sở hữu trí tuệ, bản quyền phần mềm.</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4.1</w:t>
            </w:r>
          </w:p>
        </w:tc>
        <w:tc>
          <w:tcPr>
            <w:tcW w:w="8555" w:type="dxa"/>
            <w:shd w:val="clear" w:color="auto" w:fill="auto"/>
          </w:tcPr>
          <w:p w:rsidR="00C950D0" w:rsidRPr="00C6552F" w:rsidRDefault="00C950D0" w:rsidP="003030B6">
            <w:pPr>
              <w:rPr>
                <w:sz w:val="26"/>
                <w:szCs w:val="26"/>
              </w:rPr>
            </w:pPr>
            <w:r w:rsidRPr="00C6552F">
              <w:rPr>
                <w:sz w:val="26"/>
                <w:szCs w:val="26"/>
              </w:rPr>
              <w:t>Đã được cấp giấy chứng nhận sở hữu trí tuệ, bản quyền phần mềm.</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4.2</w:t>
            </w:r>
          </w:p>
        </w:tc>
        <w:tc>
          <w:tcPr>
            <w:tcW w:w="8555" w:type="dxa"/>
            <w:shd w:val="clear" w:color="auto" w:fill="auto"/>
          </w:tcPr>
          <w:p w:rsidR="00C950D0" w:rsidRPr="00C6552F" w:rsidRDefault="00C950D0" w:rsidP="003030B6">
            <w:pPr>
              <w:rPr>
                <w:sz w:val="26"/>
                <w:szCs w:val="26"/>
              </w:rPr>
            </w:pPr>
            <w:r w:rsidRPr="00C6552F">
              <w:rPr>
                <w:sz w:val="26"/>
                <w:szCs w:val="26"/>
              </w:rPr>
              <w:t>Đã đăng ký và chưa được cấp giấy chứng nhận sở hữu trí tuệ, bản quyền phần mềm.</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4.3</w:t>
            </w:r>
          </w:p>
        </w:tc>
        <w:tc>
          <w:tcPr>
            <w:tcW w:w="8555" w:type="dxa"/>
            <w:shd w:val="clear" w:color="auto" w:fill="auto"/>
          </w:tcPr>
          <w:p w:rsidR="00C950D0" w:rsidRPr="00C6552F" w:rsidRDefault="00C950D0" w:rsidP="003030B6">
            <w:pPr>
              <w:rPr>
                <w:sz w:val="26"/>
                <w:szCs w:val="26"/>
              </w:rPr>
            </w:pPr>
            <w:r w:rsidRPr="00C6552F">
              <w:rPr>
                <w:sz w:val="26"/>
                <w:szCs w:val="26"/>
              </w:rPr>
              <w:t>Chưa đăng ký</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5</w:t>
            </w:r>
          </w:p>
        </w:tc>
        <w:tc>
          <w:tcPr>
            <w:tcW w:w="8555" w:type="dxa"/>
            <w:shd w:val="clear" w:color="auto" w:fill="auto"/>
          </w:tcPr>
          <w:p w:rsidR="00C950D0" w:rsidRPr="00C6552F" w:rsidRDefault="00C950D0" w:rsidP="003030B6">
            <w:pPr>
              <w:rPr>
                <w:b/>
                <w:bCs/>
                <w:sz w:val="26"/>
                <w:szCs w:val="26"/>
              </w:rPr>
            </w:pPr>
            <w:r w:rsidRPr="00C6552F">
              <w:rPr>
                <w:b/>
                <w:bCs/>
                <w:sz w:val="26"/>
                <w:szCs w:val="26"/>
              </w:rPr>
              <w:t>Khả năng ảnh hưởng tích  cực của sản phẩm đến:</w:t>
            </w:r>
          </w:p>
          <w:p w:rsidR="00C950D0" w:rsidRPr="00C6552F" w:rsidRDefault="00C950D0" w:rsidP="003030B6">
            <w:pPr>
              <w:numPr>
                <w:ilvl w:val="0"/>
                <w:numId w:val="11"/>
              </w:numPr>
              <w:tabs>
                <w:tab w:val="left" w:pos="376"/>
              </w:tabs>
              <w:ind w:left="376" w:hanging="270"/>
              <w:rPr>
                <w:b/>
                <w:bCs/>
                <w:sz w:val="26"/>
                <w:szCs w:val="26"/>
              </w:rPr>
            </w:pPr>
            <w:r w:rsidRPr="00C6552F">
              <w:rPr>
                <w:b/>
                <w:bCs/>
                <w:sz w:val="26"/>
                <w:szCs w:val="26"/>
              </w:rPr>
              <w:t>Xây dựng Đô thị thông minh, đổi mới sáng tạo và khởi nghiệp</w:t>
            </w:r>
          </w:p>
          <w:p w:rsidR="00C950D0" w:rsidRPr="00C6552F" w:rsidRDefault="00C950D0" w:rsidP="003030B6">
            <w:pPr>
              <w:numPr>
                <w:ilvl w:val="0"/>
                <w:numId w:val="11"/>
              </w:numPr>
              <w:tabs>
                <w:tab w:val="left" w:pos="376"/>
              </w:tabs>
              <w:ind w:left="376" w:hanging="270"/>
              <w:rPr>
                <w:b/>
                <w:bCs/>
                <w:sz w:val="26"/>
                <w:szCs w:val="26"/>
              </w:rPr>
            </w:pPr>
            <w:r w:rsidRPr="00C6552F">
              <w:rPr>
                <w:b/>
                <w:bCs/>
                <w:sz w:val="26"/>
                <w:szCs w:val="26"/>
              </w:rPr>
              <w:t>Khả năng thay thế các sản phẩm nước ngoài</w:t>
            </w:r>
          </w:p>
          <w:p w:rsidR="00C950D0" w:rsidRPr="00C6552F" w:rsidRDefault="00C950D0" w:rsidP="003030B6">
            <w:pPr>
              <w:numPr>
                <w:ilvl w:val="0"/>
                <w:numId w:val="11"/>
              </w:numPr>
              <w:tabs>
                <w:tab w:val="left" w:pos="376"/>
              </w:tabs>
              <w:ind w:left="376" w:hanging="270"/>
              <w:rPr>
                <w:b/>
                <w:bCs/>
                <w:sz w:val="26"/>
                <w:szCs w:val="26"/>
              </w:rPr>
            </w:pPr>
            <w:r w:rsidRPr="00C6552F">
              <w:rPr>
                <w:b/>
                <w:bCs/>
                <w:sz w:val="26"/>
                <w:szCs w:val="26"/>
              </w:rPr>
              <w:t xml:space="preserve">Kinh tế, xã hội, văn hóa , giáo dục, môi trường, tiết kiệm năng lượng,…  </w:t>
            </w:r>
          </w:p>
          <w:p w:rsidR="00C950D0" w:rsidRPr="00C6552F" w:rsidRDefault="00C950D0" w:rsidP="003030B6">
            <w:pPr>
              <w:rPr>
                <w:b/>
                <w:bCs/>
                <w:sz w:val="26"/>
                <w:szCs w:val="26"/>
              </w:rPr>
            </w:pPr>
            <w:r w:rsidRPr="00C6552F">
              <w:rPr>
                <w:bCs/>
                <w:i/>
                <w:sz w:val="26"/>
                <w:szCs w:val="26"/>
              </w:rPr>
              <w:t>(Doanh nghiệp tự đánh giá) / Khung điểm tối đa do chuyên gia quyết định và bảo vệ trước tổ chuyên gia</w:t>
            </w:r>
            <w:r w:rsidRPr="00C6552F">
              <w:rPr>
                <w:b/>
                <w:bCs/>
                <w:sz w:val="26"/>
                <w:szCs w:val="26"/>
              </w:rPr>
              <w:t xml:space="preserve"> </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6</w:t>
            </w:r>
          </w:p>
        </w:tc>
        <w:tc>
          <w:tcPr>
            <w:tcW w:w="8555" w:type="dxa"/>
            <w:shd w:val="clear" w:color="auto" w:fill="auto"/>
          </w:tcPr>
          <w:p w:rsidR="00C950D0" w:rsidRPr="00C6552F" w:rsidRDefault="00C950D0" w:rsidP="003030B6">
            <w:pPr>
              <w:rPr>
                <w:b/>
                <w:bCs/>
                <w:sz w:val="26"/>
                <w:szCs w:val="26"/>
              </w:rPr>
            </w:pPr>
            <w:r w:rsidRPr="00C6552F">
              <w:rPr>
                <w:b/>
                <w:bCs/>
                <w:sz w:val="26"/>
                <w:szCs w:val="26"/>
              </w:rPr>
              <w:t xml:space="preserve">Tính ưu việt của giải pháp </w:t>
            </w:r>
            <w:r w:rsidRPr="00C6552F">
              <w:rPr>
                <w:bCs/>
                <w:i/>
                <w:sz w:val="26"/>
                <w:szCs w:val="26"/>
              </w:rPr>
              <w:t xml:space="preserve">(Giải pháp bảo mật thông tin - Liệt kê khả năng giảm thiêu các rủi do về an toàn thông tin, khả năng tương thích, khả năng phát triển mở rộng, giải pháp kỹ thuật, các thuật toán sử dụng) so với các sản </w:t>
            </w:r>
            <w:r w:rsidRPr="00C6552F">
              <w:rPr>
                <w:bCs/>
                <w:i/>
                <w:sz w:val="26"/>
                <w:szCs w:val="26"/>
              </w:rPr>
              <w:lastRenderedPageBreak/>
              <w:t>phẩm hiện có , trên thị trường Danh sách chức năng, nền tảng công nghệ phát triển sản phẩm , khả năng tích hợp-tương tác với các hệ thống khác, Khả năng ứng dụng mang giá trị gia tăng cho kinh tế - xã hội, phục vụ cộng đồng. Khả năng  phục hồi dữ liệu của giải pháp, các tính năng về Mobility, Userbility , khả năng khai thác SaaS của giải pháp)</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lastRenderedPageBreak/>
              <w:t>6.1</w:t>
            </w:r>
          </w:p>
        </w:tc>
        <w:tc>
          <w:tcPr>
            <w:tcW w:w="8555" w:type="dxa"/>
            <w:shd w:val="clear" w:color="auto" w:fill="auto"/>
          </w:tcPr>
          <w:p w:rsidR="00C950D0" w:rsidRPr="00C6552F" w:rsidRDefault="00C950D0" w:rsidP="003030B6">
            <w:pPr>
              <w:tabs>
                <w:tab w:val="left" w:pos="720"/>
                <w:tab w:val="right" w:leader="dot" w:pos="9240"/>
                <w:tab w:val="right" w:leader="dot" w:pos="9360"/>
              </w:tabs>
              <w:spacing w:before="120" w:after="120"/>
              <w:jc w:val="both"/>
              <w:rPr>
                <w:i/>
                <w:sz w:val="26"/>
                <w:szCs w:val="26"/>
              </w:rPr>
            </w:pPr>
            <w:r w:rsidRPr="00C6552F">
              <w:rPr>
                <w:sz w:val="26"/>
                <w:szCs w:val="26"/>
              </w:rPr>
              <w:t>Đáp ứng yêu cầu sử dụng (</w:t>
            </w:r>
            <w:r w:rsidRPr="00C6552F">
              <w:rPr>
                <w:i/>
                <w:sz w:val="26"/>
                <w:szCs w:val="26"/>
              </w:rPr>
              <w:t>khả năng đáp ứng yêu cầu sử dụng của sản phẩm như: chức năng đầy đủ, hòan chỉnh, tiện lợi hỗ trợ/phục vụ tốt công việc của người sử dụng; giao diện người dùng thân thiện, đẹp mắt,</w:t>
            </w:r>
            <w:r w:rsidRPr="00C6552F">
              <w:rPr>
                <w:sz w:val="26"/>
                <w:szCs w:val="26"/>
              </w:rPr>
              <w:t xml:space="preserve"> Cá nhân hóa người dùng</w:t>
            </w:r>
            <w:r w:rsidRPr="00C6552F">
              <w:rPr>
                <w:i/>
                <w:sz w:val="26"/>
                <w:szCs w:val="26"/>
              </w:rPr>
              <w:t xml:space="preserve"> - personalization…..)</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6.2</w:t>
            </w:r>
          </w:p>
        </w:tc>
        <w:tc>
          <w:tcPr>
            <w:tcW w:w="8555" w:type="dxa"/>
            <w:shd w:val="clear" w:color="auto" w:fill="auto"/>
          </w:tcPr>
          <w:p w:rsidR="00C950D0" w:rsidRPr="00C6552F" w:rsidRDefault="00C950D0" w:rsidP="003030B6">
            <w:pPr>
              <w:rPr>
                <w:b/>
                <w:bCs/>
                <w:sz w:val="26"/>
                <w:szCs w:val="26"/>
              </w:rPr>
            </w:pPr>
            <w:r w:rsidRPr="00C6552F">
              <w:rPr>
                <w:b/>
                <w:bCs/>
                <w:sz w:val="26"/>
                <w:szCs w:val="26"/>
              </w:rPr>
              <w:t>An toàn, bảo mật thông tin</w:t>
            </w:r>
          </w:p>
        </w:tc>
      </w:tr>
      <w:tr w:rsidR="008817FB" w:rsidRPr="00C6552F" w:rsidTr="003708EB">
        <w:tc>
          <w:tcPr>
            <w:tcW w:w="801" w:type="dxa"/>
            <w:shd w:val="clear" w:color="auto" w:fill="auto"/>
          </w:tcPr>
          <w:p w:rsidR="00C950D0" w:rsidRPr="00C6552F" w:rsidRDefault="00C950D0" w:rsidP="003030B6">
            <w:pPr>
              <w:rPr>
                <w:bCs/>
                <w:i/>
                <w:sz w:val="26"/>
                <w:szCs w:val="26"/>
              </w:rPr>
            </w:pPr>
            <w:r w:rsidRPr="00C6552F">
              <w:rPr>
                <w:bCs/>
                <w:i/>
                <w:sz w:val="26"/>
                <w:szCs w:val="26"/>
              </w:rPr>
              <w:t> 6.2.1</w:t>
            </w:r>
          </w:p>
        </w:tc>
        <w:tc>
          <w:tcPr>
            <w:tcW w:w="8555" w:type="dxa"/>
            <w:shd w:val="clear" w:color="auto" w:fill="auto"/>
          </w:tcPr>
          <w:p w:rsidR="00C950D0" w:rsidRPr="00C6552F" w:rsidRDefault="00C950D0" w:rsidP="003030B6">
            <w:pPr>
              <w:rPr>
                <w:i/>
                <w:sz w:val="26"/>
                <w:szCs w:val="26"/>
              </w:rPr>
            </w:pPr>
            <w:r w:rsidRPr="00C6552F">
              <w:rPr>
                <w:i/>
                <w:sz w:val="26"/>
                <w:szCs w:val="26"/>
              </w:rPr>
              <w:t xml:space="preserve">Khả năng giảm thiểu rủi ro an toàn thông tin cao (Xác thực nhiều lớp, kết hợp mã hóa dữ liệu truyền-nhận, chịu được tấn công,backup dữ liệu tự động) </w:t>
            </w:r>
          </w:p>
        </w:tc>
      </w:tr>
      <w:tr w:rsidR="008817FB" w:rsidRPr="00C6552F" w:rsidTr="003708EB">
        <w:tc>
          <w:tcPr>
            <w:tcW w:w="801" w:type="dxa"/>
            <w:shd w:val="clear" w:color="auto" w:fill="auto"/>
          </w:tcPr>
          <w:p w:rsidR="00C950D0" w:rsidRPr="00C6552F" w:rsidRDefault="00C950D0" w:rsidP="003030B6">
            <w:pPr>
              <w:rPr>
                <w:bCs/>
                <w:i/>
                <w:sz w:val="26"/>
                <w:szCs w:val="26"/>
              </w:rPr>
            </w:pPr>
            <w:r w:rsidRPr="00C6552F">
              <w:rPr>
                <w:bCs/>
                <w:i/>
                <w:sz w:val="26"/>
                <w:szCs w:val="26"/>
              </w:rPr>
              <w:t> 6.2.2</w:t>
            </w:r>
          </w:p>
        </w:tc>
        <w:tc>
          <w:tcPr>
            <w:tcW w:w="8555" w:type="dxa"/>
            <w:shd w:val="clear" w:color="auto" w:fill="auto"/>
          </w:tcPr>
          <w:p w:rsidR="00C950D0" w:rsidRPr="00C6552F" w:rsidRDefault="00C950D0" w:rsidP="003030B6">
            <w:pPr>
              <w:rPr>
                <w:i/>
                <w:sz w:val="26"/>
                <w:szCs w:val="26"/>
              </w:rPr>
            </w:pPr>
            <w:r w:rsidRPr="00C6552F">
              <w:rPr>
                <w:i/>
                <w:sz w:val="26"/>
                <w:szCs w:val="26"/>
              </w:rPr>
              <w:t>Đảm bảo xác thực người dùng với cơ chế nâng cao</w:t>
            </w:r>
          </w:p>
        </w:tc>
      </w:tr>
      <w:tr w:rsidR="008817FB" w:rsidRPr="00C6552F" w:rsidTr="003708EB">
        <w:tc>
          <w:tcPr>
            <w:tcW w:w="801" w:type="dxa"/>
            <w:shd w:val="clear" w:color="auto" w:fill="auto"/>
          </w:tcPr>
          <w:p w:rsidR="00C950D0" w:rsidRPr="00C6552F" w:rsidRDefault="00C950D0" w:rsidP="003030B6">
            <w:pPr>
              <w:rPr>
                <w:bCs/>
                <w:i/>
                <w:sz w:val="26"/>
                <w:szCs w:val="26"/>
              </w:rPr>
            </w:pPr>
            <w:r w:rsidRPr="00C6552F">
              <w:rPr>
                <w:bCs/>
                <w:i/>
                <w:sz w:val="26"/>
                <w:szCs w:val="26"/>
              </w:rPr>
              <w:t>6.2.3</w:t>
            </w:r>
          </w:p>
        </w:tc>
        <w:tc>
          <w:tcPr>
            <w:tcW w:w="8555" w:type="dxa"/>
            <w:shd w:val="clear" w:color="auto" w:fill="auto"/>
          </w:tcPr>
          <w:p w:rsidR="00C950D0" w:rsidRPr="00C6552F" w:rsidRDefault="00C950D0" w:rsidP="003030B6">
            <w:pPr>
              <w:rPr>
                <w:i/>
                <w:sz w:val="26"/>
                <w:szCs w:val="26"/>
              </w:rPr>
            </w:pPr>
            <w:r w:rsidRPr="00C6552F">
              <w:rPr>
                <w:i/>
                <w:sz w:val="26"/>
                <w:szCs w:val="26"/>
              </w:rPr>
              <w:t>Chỉ đảm bảo xác thực người dùng</w:t>
            </w:r>
          </w:p>
        </w:tc>
      </w:tr>
      <w:tr w:rsidR="008817FB" w:rsidRPr="00C6552F" w:rsidTr="003708EB">
        <w:tc>
          <w:tcPr>
            <w:tcW w:w="801" w:type="dxa"/>
            <w:shd w:val="clear" w:color="auto" w:fill="auto"/>
          </w:tcPr>
          <w:p w:rsidR="00C950D0" w:rsidRPr="00C6552F" w:rsidRDefault="00C950D0" w:rsidP="003030B6">
            <w:pPr>
              <w:rPr>
                <w:bCs/>
                <w:sz w:val="26"/>
                <w:szCs w:val="26"/>
              </w:rPr>
            </w:pPr>
            <w:r w:rsidRPr="00C6552F">
              <w:rPr>
                <w:bCs/>
                <w:sz w:val="26"/>
                <w:szCs w:val="26"/>
              </w:rPr>
              <w:t>6.3</w:t>
            </w:r>
          </w:p>
        </w:tc>
        <w:tc>
          <w:tcPr>
            <w:tcW w:w="8555" w:type="dxa"/>
            <w:shd w:val="clear" w:color="auto" w:fill="auto"/>
          </w:tcPr>
          <w:p w:rsidR="00C950D0" w:rsidRPr="00C6552F" w:rsidRDefault="00C950D0" w:rsidP="003030B6">
            <w:pPr>
              <w:rPr>
                <w:sz w:val="26"/>
                <w:szCs w:val="26"/>
              </w:rPr>
            </w:pPr>
            <w:r w:rsidRPr="00C6552F">
              <w:rPr>
                <w:sz w:val="26"/>
                <w:szCs w:val="26"/>
              </w:rPr>
              <w:t>Khả năng tương thích nhiều nền tảng, dễ dàng phát triển mở rộng,  Khả năng tích hợp, tương tác với hệ thống khác/các phần mềm khác</w:t>
            </w:r>
          </w:p>
        </w:tc>
      </w:tr>
      <w:tr w:rsidR="008817FB" w:rsidRPr="00C6552F" w:rsidTr="003708EB">
        <w:tc>
          <w:tcPr>
            <w:tcW w:w="801" w:type="dxa"/>
            <w:shd w:val="clear" w:color="auto" w:fill="auto"/>
          </w:tcPr>
          <w:p w:rsidR="00C950D0" w:rsidRPr="00C6552F" w:rsidRDefault="00C950D0" w:rsidP="003030B6">
            <w:pPr>
              <w:rPr>
                <w:bCs/>
                <w:sz w:val="26"/>
                <w:szCs w:val="26"/>
              </w:rPr>
            </w:pPr>
            <w:r w:rsidRPr="00C6552F">
              <w:rPr>
                <w:bCs/>
                <w:sz w:val="26"/>
                <w:szCs w:val="26"/>
              </w:rPr>
              <w:t>6.4</w:t>
            </w:r>
          </w:p>
        </w:tc>
        <w:tc>
          <w:tcPr>
            <w:tcW w:w="8555" w:type="dxa"/>
            <w:shd w:val="clear" w:color="auto" w:fill="auto"/>
          </w:tcPr>
          <w:p w:rsidR="00C950D0" w:rsidRPr="00C6552F" w:rsidRDefault="00C950D0" w:rsidP="003030B6">
            <w:pPr>
              <w:rPr>
                <w:sz w:val="26"/>
                <w:szCs w:val="26"/>
              </w:rPr>
            </w:pPr>
            <w:r w:rsidRPr="00C6552F">
              <w:rPr>
                <w:sz w:val="26"/>
                <w:szCs w:val="26"/>
              </w:rPr>
              <w:t xml:space="preserve">Sản phẩm có ứng dụng khuynh hướng SMAC (Social-Mobile-Analytics-Cloud) </w:t>
            </w:r>
          </w:p>
        </w:tc>
      </w:tr>
      <w:tr w:rsidR="008817FB" w:rsidRPr="00C6552F" w:rsidTr="003708EB">
        <w:tc>
          <w:tcPr>
            <w:tcW w:w="801" w:type="dxa"/>
            <w:shd w:val="clear" w:color="auto" w:fill="auto"/>
          </w:tcPr>
          <w:p w:rsidR="00C950D0" w:rsidRPr="00C6552F" w:rsidRDefault="00C950D0" w:rsidP="003030B6">
            <w:pPr>
              <w:rPr>
                <w:bCs/>
                <w:sz w:val="26"/>
                <w:szCs w:val="26"/>
              </w:rPr>
            </w:pPr>
            <w:r w:rsidRPr="00C6552F">
              <w:rPr>
                <w:bCs/>
                <w:sz w:val="26"/>
                <w:szCs w:val="26"/>
              </w:rPr>
              <w:t>6.5</w:t>
            </w:r>
          </w:p>
        </w:tc>
        <w:tc>
          <w:tcPr>
            <w:tcW w:w="8555" w:type="dxa"/>
            <w:shd w:val="clear" w:color="auto" w:fill="auto"/>
          </w:tcPr>
          <w:p w:rsidR="00C950D0" w:rsidRPr="00C6552F" w:rsidRDefault="00C950D0" w:rsidP="003030B6">
            <w:pPr>
              <w:rPr>
                <w:sz w:val="26"/>
                <w:szCs w:val="26"/>
              </w:rPr>
            </w:pPr>
            <w:r w:rsidRPr="00C6552F">
              <w:rPr>
                <w:sz w:val="26"/>
                <w:szCs w:val="26"/>
              </w:rPr>
              <w:t xml:space="preserve">Ứng dụng các framework, engine, module, thuật toán, tiên tiến trong nước hoặc trên thế giới,chẳng hạn mô hình SAS, Lập trình phân tán ứng dụng Web Service, API, Các module xử lý ảnh/đồ họa/tìm kiếm, Sensor network, IoT, WoT, trí tuệ nhân tạo, v.v…. </w:t>
            </w:r>
          </w:p>
          <w:p w:rsidR="00C950D0" w:rsidRPr="00C6552F" w:rsidRDefault="00C950D0" w:rsidP="003030B6">
            <w:pPr>
              <w:rPr>
                <w:sz w:val="26"/>
                <w:szCs w:val="26"/>
              </w:rPr>
            </w:pPr>
            <w:r w:rsidRPr="00C6552F">
              <w:rPr>
                <w:sz w:val="26"/>
                <w:szCs w:val="26"/>
              </w:rPr>
              <w:t>Phần mềm là các giải pháp nhúng úng dụng trong thiết bị chuyên dùng</w:t>
            </w:r>
          </w:p>
        </w:tc>
      </w:tr>
      <w:tr w:rsidR="008817FB" w:rsidRPr="00C6552F" w:rsidTr="003708EB">
        <w:tc>
          <w:tcPr>
            <w:tcW w:w="801" w:type="dxa"/>
            <w:shd w:val="clear" w:color="auto" w:fill="auto"/>
          </w:tcPr>
          <w:p w:rsidR="00C950D0" w:rsidRPr="00C6552F" w:rsidRDefault="00C950D0" w:rsidP="003030B6">
            <w:pPr>
              <w:rPr>
                <w:bCs/>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Phần mềm đã đánh giá kiểm định bảo mật an toàn thông tin (có kết quả kiểm định của một công ty có chức năng về bảo mật)</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7</w:t>
            </w:r>
          </w:p>
        </w:tc>
        <w:tc>
          <w:tcPr>
            <w:tcW w:w="8555" w:type="dxa"/>
            <w:shd w:val="clear" w:color="auto" w:fill="auto"/>
          </w:tcPr>
          <w:p w:rsidR="00C950D0" w:rsidRPr="00C6552F" w:rsidRDefault="00C950D0" w:rsidP="003030B6">
            <w:pPr>
              <w:rPr>
                <w:sz w:val="26"/>
                <w:szCs w:val="26"/>
              </w:rPr>
            </w:pPr>
            <w:r w:rsidRPr="00C6552F">
              <w:rPr>
                <w:b/>
                <w:bCs/>
                <w:sz w:val="26"/>
                <w:szCs w:val="26"/>
              </w:rPr>
              <w:t xml:space="preserve">Doanh số phần mềm dự thi </w:t>
            </w:r>
            <w:r w:rsidRPr="00C6552F">
              <w:rPr>
                <w:bCs/>
                <w:i/>
                <w:sz w:val="26"/>
                <w:szCs w:val="26"/>
              </w:rPr>
              <w:t xml:space="preserve">(phần mềm và các dịch vụ liên quan đến phần mềm – triển khai, đào tạo, hỗ trợ) </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xml:space="preserve">a </w:t>
            </w:r>
          </w:p>
        </w:tc>
        <w:tc>
          <w:tcPr>
            <w:tcW w:w="8555" w:type="dxa"/>
            <w:shd w:val="clear" w:color="auto" w:fill="auto"/>
          </w:tcPr>
          <w:p w:rsidR="00C950D0" w:rsidRPr="00C6552F" w:rsidRDefault="00C950D0" w:rsidP="003030B6">
            <w:pPr>
              <w:rPr>
                <w:sz w:val="26"/>
                <w:szCs w:val="26"/>
              </w:rPr>
            </w:pPr>
            <w:r w:rsidRPr="00C6552F">
              <w:rPr>
                <w:sz w:val="26"/>
                <w:szCs w:val="26"/>
              </w:rPr>
              <w:t>Doanh số trên 5 tỷ đồng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xml:space="preserve">b </w:t>
            </w:r>
          </w:p>
        </w:tc>
        <w:tc>
          <w:tcPr>
            <w:tcW w:w="8555" w:type="dxa"/>
            <w:shd w:val="clear" w:color="auto" w:fill="auto"/>
          </w:tcPr>
          <w:p w:rsidR="00C950D0" w:rsidRPr="00C6552F" w:rsidRDefault="00C950D0" w:rsidP="003030B6">
            <w:pPr>
              <w:rPr>
                <w:sz w:val="26"/>
                <w:szCs w:val="26"/>
              </w:rPr>
            </w:pPr>
            <w:r w:rsidRPr="00C6552F">
              <w:rPr>
                <w:sz w:val="26"/>
                <w:szCs w:val="26"/>
              </w:rPr>
              <w:t>Doanh số từ trên 3 đến dưới 5 tỷ đồng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xml:space="preserve">c </w:t>
            </w:r>
          </w:p>
        </w:tc>
        <w:tc>
          <w:tcPr>
            <w:tcW w:w="8555" w:type="dxa"/>
            <w:shd w:val="clear" w:color="auto" w:fill="auto"/>
          </w:tcPr>
          <w:p w:rsidR="00C950D0" w:rsidRPr="00C6552F" w:rsidRDefault="00C950D0" w:rsidP="003030B6">
            <w:pPr>
              <w:rPr>
                <w:sz w:val="26"/>
                <w:szCs w:val="26"/>
              </w:rPr>
            </w:pPr>
            <w:r w:rsidRPr="00C6552F">
              <w:rPr>
                <w:sz w:val="26"/>
                <w:szCs w:val="26"/>
              </w:rPr>
              <w:t>Doanh số trên trên 1 đến dưới 3 tỷ đồng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xml:space="preserve">d </w:t>
            </w:r>
          </w:p>
        </w:tc>
        <w:tc>
          <w:tcPr>
            <w:tcW w:w="8555" w:type="dxa"/>
            <w:shd w:val="clear" w:color="auto" w:fill="auto"/>
          </w:tcPr>
          <w:p w:rsidR="00C950D0" w:rsidRPr="00C6552F" w:rsidRDefault="00C950D0" w:rsidP="003030B6">
            <w:pPr>
              <w:rPr>
                <w:sz w:val="26"/>
                <w:szCs w:val="26"/>
              </w:rPr>
            </w:pPr>
            <w:r w:rsidRPr="00C6552F">
              <w:rPr>
                <w:sz w:val="26"/>
                <w:szCs w:val="26"/>
              </w:rPr>
              <w:t>Doanh số 500 triệu đến dưới 1 tỷ đồng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xml:space="preserve">e </w:t>
            </w:r>
          </w:p>
        </w:tc>
        <w:tc>
          <w:tcPr>
            <w:tcW w:w="8555" w:type="dxa"/>
            <w:shd w:val="clear" w:color="auto" w:fill="auto"/>
          </w:tcPr>
          <w:p w:rsidR="00C950D0" w:rsidRPr="00C6552F" w:rsidRDefault="00C950D0" w:rsidP="003030B6">
            <w:pPr>
              <w:rPr>
                <w:sz w:val="26"/>
                <w:szCs w:val="26"/>
              </w:rPr>
            </w:pPr>
            <w:r w:rsidRPr="00C6552F">
              <w:rPr>
                <w:sz w:val="26"/>
                <w:szCs w:val="26"/>
              </w:rPr>
              <w:t>Doanh số dưới 500 triệu đồng</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w:t>
            </w:r>
          </w:p>
        </w:tc>
        <w:tc>
          <w:tcPr>
            <w:tcW w:w="8555" w:type="dxa"/>
            <w:shd w:val="clear" w:color="auto" w:fill="auto"/>
          </w:tcPr>
          <w:p w:rsidR="00C950D0" w:rsidRPr="00C6552F" w:rsidRDefault="00C950D0" w:rsidP="003030B6">
            <w:pPr>
              <w:rPr>
                <w:b/>
                <w:bCs/>
                <w:sz w:val="26"/>
                <w:szCs w:val="26"/>
              </w:rPr>
            </w:pPr>
            <w:r w:rsidRPr="00C6552F">
              <w:rPr>
                <w:b/>
                <w:bCs/>
                <w:sz w:val="26"/>
                <w:szCs w:val="26"/>
              </w:rPr>
              <w:t>TỔNG CỘNG (I)</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II</w:t>
            </w:r>
          </w:p>
        </w:tc>
        <w:tc>
          <w:tcPr>
            <w:tcW w:w="8555" w:type="dxa"/>
            <w:shd w:val="clear" w:color="auto" w:fill="auto"/>
          </w:tcPr>
          <w:p w:rsidR="00C950D0" w:rsidRPr="00C6552F" w:rsidRDefault="00C950D0" w:rsidP="003030B6">
            <w:pPr>
              <w:rPr>
                <w:b/>
                <w:bCs/>
                <w:sz w:val="26"/>
                <w:szCs w:val="26"/>
              </w:rPr>
            </w:pPr>
            <w:r w:rsidRPr="00C6552F">
              <w:rPr>
                <w:b/>
                <w:bCs/>
                <w:sz w:val="26"/>
                <w:szCs w:val="26"/>
              </w:rPr>
              <w:t>Các tiêu chí đánh gi</w:t>
            </w:r>
            <w:r w:rsidR="008817FB" w:rsidRPr="00C6552F">
              <w:rPr>
                <w:b/>
                <w:bCs/>
                <w:sz w:val="26"/>
                <w:szCs w:val="26"/>
              </w:rPr>
              <w:t>á đối với doanh nghiệp:</w:t>
            </w:r>
          </w:p>
        </w:tc>
      </w:tr>
      <w:tr w:rsidR="008817FB" w:rsidRPr="00C6552F" w:rsidTr="003708EB">
        <w:tc>
          <w:tcPr>
            <w:tcW w:w="801" w:type="dxa"/>
            <w:shd w:val="clear" w:color="auto" w:fill="auto"/>
          </w:tcPr>
          <w:p w:rsidR="00C950D0" w:rsidRPr="00C6552F" w:rsidRDefault="00C950D0" w:rsidP="003030B6">
            <w:pPr>
              <w:rPr>
                <w:bCs/>
                <w:sz w:val="26"/>
                <w:szCs w:val="26"/>
              </w:rPr>
            </w:pPr>
            <w:r w:rsidRPr="00C6552F">
              <w:rPr>
                <w:bCs/>
                <w:sz w:val="26"/>
                <w:szCs w:val="26"/>
              </w:rPr>
              <w:t>1</w:t>
            </w:r>
          </w:p>
        </w:tc>
        <w:tc>
          <w:tcPr>
            <w:tcW w:w="8555" w:type="dxa"/>
            <w:shd w:val="clear" w:color="auto" w:fill="auto"/>
          </w:tcPr>
          <w:p w:rsidR="00C950D0" w:rsidRPr="00C6552F" w:rsidRDefault="00C950D0" w:rsidP="003030B6">
            <w:pPr>
              <w:rPr>
                <w:b/>
                <w:bCs/>
                <w:sz w:val="26"/>
                <w:szCs w:val="26"/>
              </w:rPr>
            </w:pPr>
            <w:r w:rsidRPr="00C6552F">
              <w:rPr>
                <w:b/>
                <w:bCs/>
                <w:sz w:val="26"/>
                <w:szCs w:val="26"/>
              </w:rPr>
              <w:t>Doanh nghiệp có tốc độ tăng trưởng cao về doanh số, thị phần và lợi nhuận</w:t>
            </w:r>
          </w:p>
        </w:tc>
      </w:tr>
      <w:tr w:rsidR="008817FB" w:rsidRPr="00C6552F" w:rsidTr="003708EB">
        <w:tc>
          <w:tcPr>
            <w:tcW w:w="801" w:type="dxa"/>
            <w:shd w:val="clear" w:color="auto" w:fill="auto"/>
          </w:tcPr>
          <w:p w:rsidR="00C950D0" w:rsidRPr="00C6552F" w:rsidRDefault="00C950D0" w:rsidP="003030B6">
            <w:pPr>
              <w:rPr>
                <w:bCs/>
                <w:sz w:val="26"/>
                <w:szCs w:val="26"/>
              </w:rPr>
            </w:pPr>
            <w:r w:rsidRPr="00C6552F">
              <w:rPr>
                <w:bCs/>
                <w:sz w:val="26"/>
                <w:szCs w:val="26"/>
              </w:rPr>
              <w:t>1.1</w:t>
            </w:r>
          </w:p>
        </w:tc>
        <w:tc>
          <w:tcPr>
            <w:tcW w:w="8555" w:type="dxa"/>
            <w:shd w:val="clear" w:color="auto" w:fill="auto"/>
          </w:tcPr>
          <w:p w:rsidR="00C950D0" w:rsidRPr="00C6552F" w:rsidRDefault="00C950D0" w:rsidP="003030B6">
            <w:pPr>
              <w:rPr>
                <w:b/>
                <w:bCs/>
                <w:sz w:val="26"/>
                <w:szCs w:val="26"/>
              </w:rPr>
            </w:pPr>
            <w:r w:rsidRPr="00C6552F">
              <w:rPr>
                <w:b/>
                <w:bCs/>
                <w:sz w:val="26"/>
                <w:szCs w:val="26"/>
              </w:rPr>
              <w:t xml:space="preserve">Tốc độ tăng trưởng doanh số </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trên 40%</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từ 20% đến 40%</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từ 10% đến 20%</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dưới 10%</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1.2</w:t>
            </w:r>
          </w:p>
        </w:tc>
        <w:tc>
          <w:tcPr>
            <w:tcW w:w="8555" w:type="dxa"/>
            <w:shd w:val="clear" w:color="auto" w:fill="auto"/>
          </w:tcPr>
          <w:p w:rsidR="00C950D0" w:rsidRPr="00C6552F" w:rsidRDefault="00C950D0" w:rsidP="003030B6">
            <w:pPr>
              <w:rPr>
                <w:b/>
                <w:bCs/>
                <w:sz w:val="26"/>
                <w:szCs w:val="26"/>
              </w:rPr>
            </w:pPr>
            <w:r w:rsidRPr="00C6552F">
              <w:rPr>
                <w:b/>
                <w:bCs/>
                <w:sz w:val="26"/>
                <w:szCs w:val="26"/>
              </w:rPr>
              <w:t>Tốc độ tăng trưởng lợi nhuận</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trên 40%</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từ 20% đến 40%</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từ 10% đến 20%</w:t>
            </w:r>
          </w:p>
        </w:tc>
      </w:tr>
      <w:tr w:rsidR="008817FB" w:rsidRPr="00C6552F" w:rsidTr="003708EB">
        <w:tc>
          <w:tcPr>
            <w:tcW w:w="801" w:type="dxa"/>
            <w:shd w:val="clear" w:color="auto" w:fill="auto"/>
          </w:tcPr>
          <w:p w:rsidR="00C950D0" w:rsidRPr="00C6552F" w:rsidRDefault="00C950D0" w:rsidP="003030B6">
            <w:pPr>
              <w:rPr>
                <w:sz w:val="26"/>
                <w:szCs w:val="26"/>
              </w:rPr>
            </w:pPr>
          </w:p>
        </w:tc>
        <w:tc>
          <w:tcPr>
            <w:tcW w:w="8555" w:type="dxa"/>
            <w:shd w:val="clear" w:color="auto" w:fill="auto"/>
          </w:tcPr>
          <w:p w:rsidR="00C950D0" w:rsidRPr="00C6552F" w:rsidRDefault="00C950D0" w:rsidP="003030B6">
            <w:pPr>
              <w:rPr>
                <w:sz w:val="26"/>
                <w:szCs w:val="26"/>
              </w:rPr>
            </w:pPr>
            <w:r w:rsidRPr="00C6552F">
              <w:rPr>
                <w:sz w:val="26"/>
                <w:szCs w:val="26"/>
              </w:rPr>
              <w:t>Tốc độ tăng trưởng bình quân dưới 10%</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2</w:t>
            </w:r>
          </w:p>
        </w:tc>
        <w:tc>
          <w:tcPr>
            <w:tcW w:w="8555" w:type="dxa"/>
            <w:shd w:val="clear" w:color="auto" w:fill="auto"/>
          </w:tcPr>
          <w:p w:rsidR="00C950D0" w:rsidRPr="00C6552F" w:rsidRDefault="00C950D0" w:rsidP="003030B6">
            <w:pPr>
              <w:rPr>
                <w:b/>
                <w:bCs/>
                <w:sz w:val="26"/>
                <w:szCs w:val="26"/>
              </w:rPr>
            </w:pPr>
            <w:r w:rsidRPr="00C6552F">
              <w:rPr>
                <w:b/>
                <w:bCs/>
                <w:sz w:val="26"/>
                <w:szCs w:val="26"/>
              </w:rPr>
              <w:t>Doanh nghiệp đã đạt các chứng chỉ chất lượng của ngành (ISO, CMMi, …)</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lastRenderedPageBreak/>
              <w:t> </w:t>
            </w:r>
          </w:p>
        </w:tc>
        <w:tc>
          <w:tcPr>
            <w:tcW w:w="8555" w:type="dxa"/>
            <w:shd w:val="clear" w:color="auto" w:fill="auto"/>
          </w:tcPr>
          <w:p w:rsidR="00C950D0" w:rsidRPr="00C6552F" w:rsidRDefault="00C950D0" w:rsidP="003030B6">
            <w:pPr>
              <w:rPr>
                <w:sz w:val="26"/>
                <w:szCs w:val="26"/>
              </w:rPr>
            </w:pPr>
            <w:r w:rsidRPr="00C6552F">
              <w:rPr>
                <w:sz w:val="26"/>
                <w:szCs w:val="26"/>
              </w:rPr>
              <w:t>Chứng chỉ ISO</w:t>
            </w:r>
          </w:p>
        </w:tc>
      </w:tr>
      <w:tr w:rsidR="008817FB" w:rsidRPr="00C6552F" w:rsidTr="003708EB">
        <w:tc>
          <w:tcPr>
            <w:tcW w:w="801" w:type="dxa"/>
            <w:shd w:val="clear" w:color="auto" w:fill="auto"/>
          </w:tcPr>
          <w:p w:rsidR="00C950D0" w:rsidRPr="00C6552F" w:rsidRDefault="00C950D0" w:rsidP="003030B6">
            <w:pPr>
              <w:rPr>
                <w:sz w:val="26"/>
                <w:szCs w:val="26"/>
              </w:rPr>
            </w:pPr>
            <w:r w:rsidRPr="00C6552F">
              <w:rPr>
                <w:sz w:val="26"/>
                <w:szCs w:val="26"/>
              </w:rPr>
              <w:t> </w:t>
            </w:r>
          </w:p>
        </w:tc>
        <w:tc>
          <w:tcPr>
            <w:tcW w:w="8555" w:type="dxa"/>
            <w:shd w:val="clear" w:color="auto" w:fill="auto"/>
          </w:tcPr>
          <w:p w:rsidR="00C950D0" w:rsidRPr="00C6552F" w:rsidRDefault="00C950D0" w:rsidP="003030B6">
            <w:pPr>
              <w:rPr>
                <w:sz w:val="26"/>
                <w:szCs w:val="26"/>
              </w:rPr>
            </w:pPr>
            <w:r w:rsidRPr="00C6552F">
              <w:rPr>
                <w:sz w:val="26"/>
                <w:szCs w:val="26"/>
              </w:rPr>
              <w:t>Chứng chỉ CMMi mức độ 3 trở lên (có hoặc không có ISO)</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 </w:t>
            </w:r>
          </w:p>
        </w:tc>
        <w:tc>
          <w:tcPr>
            <w:tcW w:w="8555" w:type="dxa"/>
            <w:shd w:val="clear" w:color="auto" w:fill="auto"/>
          </w:tcPr>
          <w:p w:rsidR="00C950D0" w:rsidRPr="00C6552F" w:rsidRDefault="00C950D0" w:rsidP="003030B6">
            <w:pPr>
              <w:rPr>
                <w:sz w:val="26"/>
                <w:szCs w:val="26"/>
              </w:rPr>
            </w:pPr>
            <w:r w:rsidRPr="00C6552F">
              <w:rPr>
                <w:sz w:val="26"/>
                <w:szCs w:val="26"/>
              </w:rPr>
              <w:t>Chưa đạt chứng chỉ</w:t>
            </w:r>
          </w:p>
        </w:tc>
      </w:tr>
      <w:tr w:rsidR="008817FB" w:rsidRPr="00C6552F" w:rsidTr="003708EB">
        <w:tc>
          <w:tcPr>
            <w:tcW w:w="801" w:type="dxa"/>
            <w:shd w:val="clear" w:color="auto" w:fill="auto"/>
          </w:tcPr>
          <w:p w:rsidR="00C950D0" w:rsidRPr="00C6552F" w:rsidRDefault="00C950D0" w:rsidP="003030B6">
            <w:pPr>
              <w:rPr>
                <w:b/>
                <w:bCs/>
                <w:sz w:val="26"/>
                <w:szCs w:val="26"/>
              </w:rPr>
            </w:pPr>
            <w:r w:rsidRPr="00C6552F">
              <w:rPr>
                <w:b/>
                <w:bCs/>
                <w:sz w:val="26"/>
                <w:szCs w:val="26"/>
              </w:rPr>
              <w:t>III</w:t>
            </w:r>
          </w:p>
        </w:tc>
        <w:tc>
          <w:tcPr>
            <w:tcW w:w="8555" w:type="dxa"/>
            <w:shd w:val="clear" w:color="auto" w:fill="auto"/>
          </w:tcPr>
          <w:p w:rsidR="00C950D0" w:rsidRPr="00C6552F" w:rsidRDefault="00C950D0" w:rsidP="003030B6">
            <w:pPr>
              <w:rPr>
                <w:sz w:val="26"/>
                <w:szCs w:val="26"/>
              </w:rPr>
            </w:pPr>
            <w:r w:rsidRPr="00C6552F">
              <w:rPr>
                <w:b/>
                <w:sz w:val="26"/>
                <w:szCs w:val="26"/>
              </w:rPr>
              <w:t>Điểm thưởng:</w:t>
            </w:r>
            <w:r w:rsidRPr="00C6552F">
              <w:rPr>
                <w:sz w:val="26"/>
                <w:szCs w:val="26"/>
              </w:rPr>
              <w:t xml:space="preserve"> </w:t>
            </w:r>
          </w:p>
          <w:p w:rsidR="00C950D0" w:rsidRPr="00C6552F" w:rsidRDefault="00C950D0" w:rsidP="003030B6">
            <w:pPr>
              <w:rPr>
                <w:sz w:val="26"/>
                <w:szCs w:val="26"/>
                <w:highlight w:val="yellow"/>
              </w:rPr>
            </w:pPr>
          </w:p>
        </w:tc>
      </w:tr>
      <w:tr w:rsidR="008817FB" w:rsidRPr="00C6552F" w:rsidTr="003708EB">
        <w:tc>
          <w:tcPr>
            <w:tcW w:w="801" w:type="dxa"/>
            <w:shd w:val="clear" w:color="auto" w:fill="auto"/>
          </w:tcPr>
          <w:p w:rsidR="00C950D0" w:rsidRPr="00C6552F" w:rsidRDefault="00C950D0" w:rsidP="003030B6">
            <w:pPr>
              <w:rPr>
                <w:b/>
                <w:bCs/>
                <w:sz w:val="26"/>
                <w:szCs w:val="26"/>
              </w:rPr>
            </w:pPr>
          </w:p>
        </w:tc>
        <w:tc>
          <w:tcPr>
            <w:tcW w:w="8555" w:type="dxa"/>
            <w:shd w:val="clear" w:color="auto" w:fill="auto"/>
          </w:tcPr>
          <w:p w:rsidR="00C950D0" w:rsidRPr="00C6552F" w:rsidRDefault="00C950D0" w:rsidP="003030B6">
            <w:pPr>
              <w:numPr>
                <w:ilvl w:val="0"/>
                <w:numId w:val="10"/>
              </w:numPr>
              <w:tabs>
                <w:tab w:val="left" w:pos="466"/>
              </w:tabs>
              <w:ind w:left="-74" w:firstLine="180"/>
              <w:rPr>
                <w:i/>
                <w:sz w:val="26"/>
                <w:szCs w:val="26"/>
              </w:rPr>
            </w:pPr>
            <w:r w:rsidRPr="00C6552F">
              <w:rPr>
                <w:b/>
                <w:i/>
                <w:sz w:val="26"/>
                <w:szCs w:val="26"/>
              </w:rPr>
              <w:t>Sản phẩm có ứng dụng các kết quả nghiên cứu trong nước</w:t>
            </w:r>
            <w:r w:rsidRPr="00C6552F">
              <w:rPr>
                <w:sz w:val="26"/>
                <w:szCs w:val="26"/>
              </w:rPr>
              <w:t xml:space="preserve"> </w:t>
            </w:r>
            <w:r w:rsidRPr="00C6552F">
              <w:rPr>
                <w:i/>
                <w:sz w:val="26"/>
                <w:szCs w:val="26"/>
              </w:rPr>
              <w:t>(Kết quả nghiên cứu có thể là đề tài nghiên cứu khoa học, chương trình dự án sản xuất thử nghiệm,….Các kết quả nghiên cứu này phải được hoàn thành, được nghiệm thu hoặc được công bố chính thức)</w:t>
            </w:r>
          </w:p>
          <w:p w:rsidR="00C950D0" w:rsidRPr="00C6552F" w:rsidRDefault="00C950D0" w:rsidP="003030B6">
            <w:pPr>
              <w:numPr>
                <w:ilvl w:val="0"/>
                <w:numId w:val="9"/>
              </w:numPr>
              <w:tabs>
                <w:tab w:val="left" w:pos="466"/>
              </w:tabs>
              <w:ind w:left="16" w:firstLine="90"/>
              <w:rPr>
                <w:i/>
                <w:sz w:val="26"/>
                <w:szCs w:val="26"/>
              </w:rPr>
            </w:pPr>
            <w:r w:rsidRPr="00C6552F">
              <w:rPr>
                <w:i/>
                <w:sz w:val="26"/>
                <w:szCs w:val="26"/>
              </w:rPr>
              <w:t>Ứng dụng đề tài nghiên cứu khoa học, chương trình dự án sản xuất thử nghiệm  cấp Bộ hoặc tương đương; Cấp Nhà nước</w:t>
            </w:r>
            <w:r w:rsidR="008817FB" w:rsidRPr="00C6552F">
              <w:rPr>
                <w:i/>
                <w:sz w:val="26"/>
                <w:szCs w:val="26"/>
              </w:rPr>
              <w:t>.</w:t>
            </w:r>
          </w:p>
          <w:p w:rsidR="00C950D0" w:rsidRPr="00C6552F" w:rsidRDefault="00C950D0" w:rsidP="008817FB">
            <w:pPr>
              <w:numPr>
                <w:ilvl w:val="0"/>
                <w:numId w:val="9"/>
              </w:numPr>
              <w:tabs>
                <w:tab w:val="left" w:pos="466"/>
              </w:tabs>
              <w:ind w:left="16" w:firstLine="90"/>
              <w:rPr>
                <w:i/>
                <w:sz w:val="26"/>
                <w:szCs w:val="26"/>
              </w:rPr>
            </w:pPr>
            <w:r w:rsidRPr="00C6552F">
              <w:rPr>
                <w:i/>
                <w:sz w:val="26"/>
                <w:szCs w:val="26"/>
              </w:rPr>
              <w:t xml:space="preserve"> Ứng dụng các sản phẩm, nghiên cứu của tư nhân </w:t>
            </w:r>
          </w:p>
        </w:tc>
      </w:tr>
      <w:tr w:rsidR="008817FB" w:rsidRPr="00C6552F" w:rsidTr="003708EB">
        <w:tc>
          <w:tcPr>
            <w:tcW w:w="801" w:type="dxa"/>
            <w:shd w:val="clear" w:color="auto" w:fill="auto"/>
          </w:tcPr>
          <w:p w:rsidR="00C950D0" w:rsidRPr="00C6552F" w:rsidRDefault="00C950D0" w:rsidP="003030B6">
            <w:pPr>
              <w:rPr>
                <w:b/>
                <w:bCs/>
                <w:sz w:val="26"/>
                <w:szCs w:val="26"/>
              </w:rPr>
            </w:pPr>
          </w:p>
        </w:tc>
        <w:tc>
          <w:tcPr>
            <w:tcW w:w="8555" w:type="dxa"/>
            <w:shd w:val="clear" w:color="auto" w:fill="auto"/>
          </w:tcPr>
          <w:p w:rsidR="00C950D0" w:rsidRPr="00C6552F" w:rsidRDefault="00C950D0" w:rsidP="003030B6">
            <w:pPr>
              <w:numPr>
                <w:ilvl w:val="0"/>
                <w:numId w:val="10"/>
              </w:numPr>
              <w:tabs>
                <w:tab w:val="left" w:pos="466"/>
              </w:tabs>
              <w:ind w:left="-74" w:firstLine="180"/>
              <w:rPr>
                <w:i/>
                <w:sz w:val="26"/>
                <w:szCs w:val="26"/>
              </w:rPr>
            </w:pPr>
            <w:r w:rsidRPr="00C6552F">
              <w:rPr>
                <w:b/>
                <w:i/>
                <w:sz w:val="26"/>
                <w:szCs w:val="26"/>
              </w:rPr>
              <w:t>Đối với phần mềm thuộc chương trình nghiên cứu KHCN/phát triển sản phẩm trọng điểm quốc gia hoặc địa phương</w:t>
            </w:r>
            <w:r w:rsidRPr="00C6552F">
              <w:rPr>
                <w:i/>
                <w:sz w:val="26"/>
                <w:szCs w:val="26"/>
              </w:rPr>
              <w:t>:</w:t>
            </w:r>
          </w:p>
          <w:p w:rsidR="00C950D0" w:rsidRPr="00C6552F" w:rsidRDefault="00C950D0" w:rsidP="003030B6">
            <w:pPr>
              <w:numPr>
                <w:ilvl w:val="0"/>
                <w:numId w:val="9"/>
              </w:numPr>
              <w:ind w:left="286" w:hanging="180"/>
              <w:rPr>
                <w:i/>
                <w:sz w:val="26"/>
                <w:szCs w:val="26"/>
              </w:rPr>
            </w:pPr>
            <w:r w:rsidRPr="00C6552F">
              <w:rPr>
                <w:i/>
                <w:sz w:val="26"/>
                <w:szCs w:val="26"/>
              </w:rPr>
              <w:t>Thuộc chương trình cấp nhà nước</w:t>
            </w:r>
          </w:p>
          <w:p w:rsidR="00C950D0" w:rsidRPr="00C6552F" w:rsidRDefault="00C950D0" w:rsidP="008817FB">
            <w:pPr>
              <w:numPr>
                <w:ilvl w:val="0"/>
                <w:numId w:val="9"/>
              </w:numPr>
              <w:ind w:left="286" w:hanging="180"/>
              <w:rPr>
                <w:i/>
                <w:sz w:val="26"/>
                <w:szCs w:val="26"/>
              </w:rPr>
            </w:pPr>
            <w:r w:rsidRPr="00C6552F">
              <w:rPr>
                <w:i/>
                <w:sz w:val="26"/>
                <w:szCs w:val="26"/>
              </w:rPr>
              <w:t>Thuộc chương trình cấp Bộ hoặc tương đương</w:t>
            </w:r>
          </w:p>
        </w:tc>
      </w:tr>
      <w:tr w:rsidR="008817FB" w:rsidRPr="00C6552F" w:rsidTr="003708EB">
        <w:tc>
          <w:tcPr>
            <w:tcW w:w="801" w:type="dxa"/>
            <w:shd w:val="clear" w:color="auto" w:fill="auto"/>
          </w:tcPr>
          <w:p w:rsidR="00C950D0" w:rsidRPr="00C6552F" w:rsidRDefault="00C950D0" w:rsidP="003030B6">
            <w:pPr>
              <w:rPr>
                <w:b/>
                <w:bCs/>
                <w:sz w:val="26"/>
                <w:szCs w:val="26"/>
              </w:rPr>
            </w:pPr>
          </w:p>
        </w:tc>
        <w:tc>
          <w:tcPr>
            <w:tcW w:w="8555" w:type="dxa"/>
            <w:shd w:val="clear" w:color="auto" w:fill="auto"/>
          </w:tcPr>
          <w:p w:rsidR="00C950D0" w:rsidRPr="00C6552F" w:rsidRDefault="00C950D0" w:rsidP="003030B6">
            <w:pPr>
              <w:numPr>
                <w:ilvl w:val="0"/>
                <w:numId w:val="10"/>
              </w:numPr>
              <w:tabs>
                <w:tab w:val="left" w:pos="466"/>
              </w:tabs>
              <w:ind w:left="-74" w:firstLine="180"/>
              <w:rPr>
                <w:b/>
                <w:i/>
                <w:sz w:val="26"/>
                <w:szCs w:val="26"/>
              </w:rPr>
            </w:pPr>
            <w:r w:rsidRPr="00C6552F">
              <w:rPr>
                <w:b/>
                <w:i/>
                <w:sz w:val="26"/>
                <w:szCs w:val="26"/>
              </w:rPr>
              <w:t xml:space="preserve">Đối với các phần mềm tham gia giải quyết các nhiệm vụ thuộc Đề án xây dựng thành phố Hồ Chí Minh trở thành thành phố thông minh, tầm nhìn đến năm 2025; hoặc các chương trình Đổi mới Sáng tạo và khởi nghiệp của thành phố </w:t>
            </w:r>
          </w:p>
        </w:tc>
      </w:tr>
    </w:tbl>
    <w:p w:rsidR="00724E42" w:rsidRPr="008817FB" w:rsidRDefault="00724E42" w:rsidP="00724E42">
      <w:pPr>
        <w:tabs>
          <w:tab w:val="left" w:pos="993"/>
        </w:tabs>
        <w:spacing w:after="120"/>
        <w:jc w:val="both"/>
      </w:pPr>
    </w:p>
    <w:p w:rsidR="009546AB" w:rsidRPr="008817FB" w:rsidRDefault="009546AB" w:rsidP="00724E42">
      <w:pPr>
        <w:tabs>
          <w:tab w:val="left" w:pos="993"/>
        </w:tabs>
        <w:spacing w:after="120"/>
        <w:jc w:val="both"/>
      </w:pPr>
    </w:p>
    <w:sectPr w:rsidR="009546AB" w:rsidRPr="008817FB" w:rsidSect="003708E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6D11"/>
    <w:multiLevelType w:val="hybridMultilevel"/>
    <w:tmpl w:val="A70288E0"/>
    <w:lvl w:ilvl="0" w:tplc="B462C7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85B0EA3"/>
    <w:multiLevelType w:val="hybridMultilevel"/>
    <w:tmpl w:val="E84076C0"/>
    <w:lvl w:ilvl="0" w:tplc="1340EF1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4A4999"/>
    <w:multiLevelType w:val="hybridMultilevel"/>
    <w:tmpl w:val="454A9918"/>
    <w:lvl w:ilvl="0" w:tplc="BFE066C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5F7899"/>
    <w:multiLevelType w:val="hybridMultilevel"/>
    <w:tmpl w:val="94C254BC"/>
    <w:lvl w:ilvl="0" w:tplc="D86A0B8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8F5FAA"/>
    <w:multiLevelType w:val="hybridMultilevel"/>
    <w:tmpl w:val="1946FDD8"/>
    <w:lvl w:ilvl="0" w:tplc="A18C2496">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BA91AEF"/>
    <w:multiLevelType w:val="hybridMultilevel"/>
    <w:tmpl w:val="66E016DC"/>
    <w:lvl w:ilvl="0" w:tplc="5784C8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8DA"/>
    <w:multiLevelType w:val="hybridMultilevel"/>
    <w:tmpl w:val="7EEA43FA"/>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946F26"/>
    <w:multiLevelType w:val="hybridMultilevel"/>
    <w:tmpl w:val="A70288E0"/>
    <w:lvl w:ilvl="0" w:tplc="B462C7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A9B7E43"/>
    <w:multiLevelType w:val="hybridMultilevel"/>
    <w:tmpl w:val="5B44BE4E"/>
    <w:lvl w:ilvl="0" w:tplc="A18C24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11D2F"/>
    <w:multiLevelType w:val="hybridMultilevel"/>
    <w:tmpl w:val="B7A26FB0"/>
    <w:lvl w:ilvl="0" w:tplc="940E8B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51"/>
    <w:rsid w:val="000562F4"/>
    <w:rsid w:val="000E2194"/>
    <w:rsid w:val="000F239D"/>
    <w:rsid w:val="00116001"/>
    <w:rsid w:val="00143C25"/>
    <w:rsid w:val="00156805"/>
    <w:rsid w:val="00190238"/>
    <w:rsid w:val="001E18E5"/>
    <w:rsid w:val="002730DA"/>
    <w:rsid w:val="002B072B"/>
    <w:rsid w:val="002B0E9E"/>
    <w:rsid w:val="002D00A7"/>
    <w:rsid w:val="002D57C0"/>
    <w:rsid w:val="002D5A29"/>
    <w:rsid w:val="003030B6"/>
    <w:rsid w:val="00315019"/>
    <w:rsid w:val="00335CEB"/>
    <w:rsid w:val="003708EB"/>
    <w:rsid w:val="003852B1"/>
    <w:rsid w:val="003C477D"/>
    <w:rsid w:val="00420588"/>
    <w:rsid w:val="00423A94"/>
    <w:rsid w:val="00431F95"/>
    <w:rsid w:val="00445343"/>
    <w:rsid w:val="00460C93"/>
    <w:rsid w:val="00484465"/>
    <w:rsid w:val="004A6E56"/>
    <w:rsid w:val="00541DF7"/>
    <w:rsid w:val="00552772"/>
    <w:rsid w:val="005C3FA7"/>
    <w:rsid w:val="00605BE0"/>
    <w:rsid w:val="00687CE6"/>
    <w:rsid w:val="0072460F"/>
    <w:rsid w:val="00724E42"/>
    <w:rsid w:val="007702E9"/>
    <w:rsid w:val="00826E94"/>
    <w:rsid w:val="00862AD7"/>
    <w:rsid w:val="008817FB"/>
    <w:rsid w:val="00883DF6"/>
    <w:rsid w:val="00890546"/>
    <w:rsid w:val="008A0324"/>
    <w:rsid w:val="00915705"/>
    <w:rsid w:val="00934388"/>
    <w:rsid w:val="009546AB"/>
    <w:rsid w:val="009A7D6F"/>
    <w:rsid w:val="00A02331"/>
    <w:rsid w:val="00A64B5E"/>
    <w:rsid w:val="00A77B5B"/>
    <w:rsid w:val="00AE5C63"/>
    <w:rsid w:val="00AF365D"/>
    <w:rsid w:val="00B27C50"/>
    <w:rsid w:val="00B63386"/>
    <w:rsid w:val="00B650D7"/>
    <w:rsid w:val="00B65CAC"/>
    <w:rsid w:val="00B84B5F"/>
    <w:rsid w:val="00BB4769"/>
    <w:rsid w:val="00BD4D1C"/>
    <w:rsid w:val="00C6552F"/>
    <w:rsid w:val="00C950D0"/>
    <w:rsid w:val="00CD45BD"/>
    <w:rsid w:val="00CF625F"/>
    <w:rsid w:val="00D1771F"/>
    <w:rsid w:val="00D44BE5"/>
    <w:rsid w:val="00DC3651"/>
    <w:rsid w:val="00DF4D17"/>
    <w:rsid w:val="00E01BD9"/>
    <w:rsid w:val="00E13340"/>
    <w:rsid w:val="00E80B31"/>
    <w:rsid w:val="00EA7A30"/>
    <w:rsid w:val="00EB2437"/>
    <w:rsid w:val="00EF7A8E"/>
    <w:rsid w:val="00F34E0D"/>
    <w:rsid w:val="00F4255E"/>
    <w:rsid w:val="00FD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2E682-EC61-4C9F-9329-5367AD52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1C"/>
    <w:rPr>
      <w:rFonts w:ascii="Times New Roman" w:eastAsia="Times New Roman" w:hAnsi="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E0D"/>
    <w:rPr>
      <w:rFonts w:ascii="Segoe UI" w:hAnsi="Segoe UI" w:cs="Segoe UI"/>
      <w:sz w:val="18"/>
      <w:szCs w:val="18"/>
    </w:rPr>
  </w:style>
  <w:style w:type="character" w:customStyle="1" w:styleId="BalloonTextChar">
    <w:name w:val="Balloon Text Char"/>
    <w:link w:val="BalloonText"/>
    <w:uiPriority w:val="99"/>
    <w:semiHidden/>
    <w:rsid w:val="00F34E0D"/>
    <w:rPr>
      <w:rFonts w:ascii="Segoe UI" w:eastAsia="Times New Roman" w:hAnsi="Segoe UI" w:cs="Segoe UI"/>
      <w:sz w:val="18"/>
      <w:szCs w:val="18"/>
    </w:rPr>
  </w:style>
  <w:style w:type="paragraph" w:styleId="ListParagraph">
    <w:name w:val="List Paragraph"/>
    <w:basedOn w:val="Normal"/>
    <w:uiPriority w:val="34"/>
    <w:qFormat/>
    <w:rsid w:val="00883DF6"/>
    <w:pPr>
      <w:ind w:left="720"/>
      <w:contextualSpacing/>
    </w:pPr>
  </w:style>
  <w:style w:type="character" w:customStyle="1" w:styleId="apple-converted-space">
    <w:name w:val="apple-converted-space"/>
    <w:rsid w:val="00423A94"/>
  </w:style>
  <w:style w:type="paragraph" w:styleId="NormalWeb">
    <w:name w:val="Normal (Web)"/>
    <w:basedOn w:val="Normal"/>
    <w:uiPriority w:val="99"/>
    <w:semiHidden/>
    <w:unhideWhenUsed/>
    <w:rsid w:val="00EF7A8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1229">
      <w:bodyDiv w:val="1"/>
      <w:marLeft w:val="0"/>
      <w:marRight w:val="0"/>
      <w:marTop w:val="0"/>
      <w:marBottom w:val="0"/>
      <w:divBdr>
        <w:top w:val="none" w:sz="0" w:space="0" w:color="auto"/>
        <w:left w:val="none" w:sz="0" w:space="0" w:color="auto"/>
        <w:bottom w:val="none" w:sz="0" w:space="0" w:color="auto"/>
        <w:right w:val="none" w:sz="0" w:space="0" w:color="auto"/>
      </w:divBdr>
    </w:div>
    <w:div w:id="529413033">
      <w:bodyDiv w:val="1"/>
      <w:marLeft w:val="0"/>
      <w:marRight w:val="0"/>
      <w:marTop w:val="0"/>
      <w:marBottom w:val="0"/>
      <w:divBdr>
        <w:top w:val="none" w:sz="0" w:space="0" w:color="auto"/>
        <w:left w:val="none" w:sz="0" w:space="0" w:color="auto"/>
        <w:bottom w:val="none" w:sz="0" w:space="0" w:color="auto"/>
        <w:right w:val="none" w:sz="0" w:space="0" w:color="auto"/>
      </w:divBdr>
    </w:div>
    <w:div w:id="646469145">
      <w:bodyDiv w:val="1"/>
      <w:marLeft w:val="0"/>
      <w:marRight w:val="0"/>
      <w:marTop w:val="0"/>
      <w:marBottom w:val="0"/>
      <w:divBdr>
        <w:top w:val="none" w:sz="0" w:space="0" w:color="auto"/>
        <w:left w:val="none" w:sz="0" w:space="0" w:color="auto"/>
        <w:bottom w:val="none" w:sz="0" w:space="0" w:color="auto"/>
        <w:right w:val="none" w:sz="0" w:space="0" w:color="auto"/>
      </w:divBdr>
    </w:div>
    <w:div w:id="1327590296">
      <w:bodyDiv w:val="1"/>
      <w:marLeft w:val="0"/>
      <w:marRight w:val="0"/>
      <w:marTop w:val="0"/>
      <w:marBottom w:val="0"/>
      <w:divBdr>
        <w:top w:val="none" w:sz="0" w:space="0" w:color="auto"/>
        <w:left w:val="none" w:sz="0" w:space="0" w:color="auto"/>
        <w:bottom w:val="none" w:sz="0" w:space="0" w:color="auto"/>
        <w:right w:val="none" w:sz="0" w:space="0" w:color="auto"/>
      </w:divBdr>
    </w:div>
    <w:div w:id="1516916972">
      <w:bodyDiv w:val="1"/>
      <w:marLeft w:val="0"/>
      <w:marRight w:val="0"/>
      <w:marTop w:val="0"/>
      <w:marBottom w:val="0"/>
      <w:divBdr>
        <w:top w:val="none" w:sz="0" w:space="0" w:color="auto"/>
        <w:left w:val="none" w:sz="0" w:space="0" w:color="auto"/>
        <w:bottom w:val="none" w:sz="0" w:space="0" w:color="auto"/>
        <w:right w:val="none" w:sz="0" w:space="0" w:color="auto"/>
      </w:divBdr>
    </w:div>
    <w:div w:id="1958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78275128A368B741BBE7910BD0C659BF" ma:contentTypeVersion="1" ma:contentTypeDescription="Tải lên hình ảnh hoặc ảnh chụp." ma:contentTypeScope="" ma:versionID="7b489abdd3fa0614a10cc0fe765107b2">
  <xsd:schema xmlns:xsd="http://www.w3.org/2001/XMLSchema" xmlns:p="http://schemas.microsoft.com/office/2006/metadata/properties" xmlns:ns1="http://schemas.microsoft.com/sharepoint/v3" xmlns:ns2="f8ea26ed-3e9d-4e01-ac49-6f333784975c" targetNamespace="http://schemas.microsoft.com/office/2006/metadata/properties" ma:root="true" ma:fieldsID="5d5afc982563f6926c8afaf4d4a55568" ns1:_="" ns2:_="">
    <xsd:import namespace="http://schemas.microsoft.com/sharepoint/v3"/>
    <xsd:import namespace="f8ea26ed-3e9d-4e01-ac49-6f333784975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f8ea26ed-3e9d-4e01-ac49-6f333784975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f8ea26ed-3e9d-4e01-ac49-6f333784975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31165A7-4790-461F-93E1-2A9596B58889}"/>
</file>

<file path=customXml/itemProps2.xml><?xml version="1.0" encoding="utf-8"?>
<ds:datastoreItem xmlns:ds="http://schemas.openxmlformats.org/officeDocument/2006/customXml" ds:itemID="{10C2CE7C-377A-4B5F-89A8-0E35B7673790}"/>
</file>

<file path=customXml/itemProps3.xml><?xml version="1.0" encoding="utf-8"?>
<ds:datastoreItem xmlns:ds="http://schemas.openxmlformats.org/officeDocument/2006/customXml" ds:itemID="{D57EB73B-9B6A-4C12-8CBA-8B8589897527}"/>
</file>

<file path=docProps/app.xml><?xml version="1.0" encoding="utf-8"?>
<Properties xmlns="http://schemas.openxmlformats.org/officeDocument/2006/extended-properties" xmlns:vt="http://schemas.openxmlformats.org/officeDocument/2006/docPropsVTypes">
  <Template>Normal.dotm</Template>
  <TotalTime>13</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Nhom 1 - Bang tieu chi danh gia nam 2018</dc:title>
  <dc:creator>Nghiep Doan</dc:creator>
  <cp:keywords/>
  <cp:lastModifiedBy>phuongvi</cp:lastModifiedBy>
  <cp:revision>14</cp:revision>
  <dcterms:created xsi:type="dcterms:W3CDTF">2018-07-27T09:07:00Z</dcterms:created>
  <dcterms:modified xsi:type="dcterms:W3CDTF">2018-08-28T03:43:00Z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0x0101020078275128A368B741BBE7910BD0C659BF</vt:lpwstr>
  </property>
</Properties>
</file>